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3093" w:right="3097"/>
        <w:jc w:val="center"/>
      </w:pPr>
      <w:r>
        <w:rPr/>
        <w:t>Аннотация</w:t>
      </w:r>
      <w:r>
        <w:rPr>
          <w:spacing w:val="-7"/>
        </w:rPr>
        <w:t> </w:t>
      </w:r>
      <w:r>
        <w:rPr/>
        <w:t>к</w:t>
      </w:r>
      <w:r>
        <w:rPr>
          <w:spacing w:val="-4"/>
        </w:rPr>
        <w:t> </w:t>
      </w:r>
      <w:r>
        <w:rPr/>
        <w:t>рабочей</w:t>
      </w:r>
      <w:r>
        <w:rPr>
          <w:spacing w:val="-4"/>
        </w:rPr>
        <w:t> </w:t>
      </w:r>
      <w:r>
        <w:rPr/>
        <w:t>программе</w:t>
      </w: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7905"/>
      </w:tblGrid>
      <w:tr>
        <w:trPr>
          <w:trHeight w:val="278" w:hRule="atLeast"/>
        </w:trPr>
        <w:tc>
          <w:tcPr>
            <w:tcW w:w="9573" w:type="dxa"/>
            <w:gridSpan w:val="2"/>
          </w:tcPr>
          <w:p>
            <w:pPr>
              <w:pStyle w:val="TableParagraph"/>
              <w:spacing w:line="258" w:lineRule="exact"/>
              <w:ind w:left="4383" w:right="4374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905" w:type="dxa"/>
          </w:tcPr>
          <w:p>
            <w:pPr>
              <w:pStyle w:val="TableParagraph"/>
              <w:spacing w:line="256" w:lineRule="exact"/>
              <w:ind w:left="3772" w:right="3763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</w:tr>
      <w:tr>
        <w:trPr>
          <w:trHeight w:val="551" w:hRule="atLeast"/>
        </w:trPr>
        <w:tc>
          <w:tcPr>
            <w:tcW w:w="166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790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68" w:lineRule="exact" w:before="0" w:after="0"/>
              <w:ind w:left="288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неделю)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64" w:lineRule="exact" w:before="0" w:after="0"/>
              <w:ind w:left="288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неделю)</w:t>
            </w:r>
          </w:p>
        </w:tc>
      </w:tr>
      <w:tr>
        <w:trPr>
          <w:trHeight w:val="827" w:hRule="atLeast"/>
        </w:trPr>
        <w:tc>
          <w:tcPr>
            <w:tcW w:w="1668" w:type="dxa"/>
          </w:tcPr>
          <w:p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Составитель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рабочей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Кучеренко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Данил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Павлович</w:t>
            </w:r>
          </w:p>
        </w:tc>
      </w:tr>
      <w:tr>
        <w:trPr>
          <w:trHeight w:val="827" w:hRule="atLeast"/>
        </w:trPr>
        <w:tc>
          <w:tcPr>
            <w:tcW w:w="166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7905" w:type="dxa"/>
          </w:tcPr>
          <w:p>
            <w:pPr>
              <w:pStyle w:val="TableParagraph"/>
              <w:tabs>
                <w:tab w:pos="1230" w:val="left" w:leader="none"/>
                <w:tab w:pos="2011" w:val="left" w:leader="none"/>
                <w:tab w:pos="3025" w:val="left" w:leader="none"/>
                <w:tab w:pos="3394" w:val="left" w:leader="none"/>
                <w:tab w:pos="4495" w:val="left" w:leader="none"/>
                <w:tab w:pos="5896" w:val="left" w:leader="none"/>
                <w:tab w:pos="6313" w:val="left" w:leader="none"/>
                <w:tab w:pos="7248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Физика.</w:t>
              <w:tab/>
              <w:t>7—9</w:t>
              <w:tab/>
              <w:t>классы</w:t>
              <w:tab/>
              <w:t>:</w:t>
              <w:tab/>
              <w:t>рабочая</w:t>
              <w:tab/>
              <w:t>программа</w:t>
              <w:tab/>
              <w:t>к</w:t>
              <w:tab/>
              <w:t>линии</w:t>
              <w:tab/>
            </w:r>
            <w:r>
              <w:rPr>
                <w:spacing w:val="-1"/>
                <w:sz w:val="24"/>
              </w:rPr>
              <w:t>УМК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Перышкина,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Гутник,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Иванова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Гутник,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А.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Петрова,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Черникова.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Просвещение,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2021г.</w:t>
            </w:r>
          </w:p>
        </w:tc>
      </w:tr>
      <w:tr>
        <w:trPr>
          <w:trHeight w:val="1104" w:hRule="atLeast"/>
        </w:trPr>
        <w:tc>
          <w:tcPr>
            <w:tcW w:w="1668" w:type="dxa"/>
          </w:tcPr>
          <w:p>
            <w:pPr>
              <w:pStyle w:val="TableParagraph"/>
              <w:ind w:left="107" w:right="512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учебник</w:t>
            </w:r>
          </w:p>
        </w:tc>
        <w:tc>
          <w:tcPr>
            <w:tcW w:w="7905" w:type="dxa"/>
          </w:tcPr>
          <w:p>
            <w:pPr>
              <w:pStyle w:val="TableParagraph"/>
              <w:ind w:firstLine="708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«Физика: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учебник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И.В.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Перышкин,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Иванов.-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Москва: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Просвещение, 2021г.</w:t>
            </w:r>
          </w:p>
          <w:p>
            <w:pPr>
              <w:pStyle w:val="TableParagraph"/>
              <w:spacing w:line="270" w:lineRule="atLeast"/>
              <w:ind w:firstLine="708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«Физика: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учебник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И.В.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Перышкин,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Иванов.-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Москва: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Просвещение, 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</w:tr>
      <w:tr>
        <w:trPr>
          <w:trHeight w:val="4202" w:hRule="atLeast"/>
        </w:trPr>
        <w:tc>
          <w:tcPr>
            <w:tcW w:w="166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90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9" w:val="left" w:leader="none"/>
              </w:tabs>
              <w:spacing w:line="240" w:lineRule="auto" w:before="0" w:after="0"/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ними;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8" w:val="left" w:leader="none"/>
              </w:tabs>
              <w:spacing w:line="240" w:lineRule="auto" w:before="0" w:after="0"/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системы научных знаний о природе, ее фундаментальных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 физической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систематизация знаний о многообразии объектов и явлений природы,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возможности разумного использования достижений науки в дальнейшем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цивилизации;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2" w:val="left" w:leader="none"/>
              </w:tabs>
              <w:spacing w:line="230" w:lineRule="auto" w:before="14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убежденности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познаваемости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достоверности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научных методов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изучения;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2" w:val="left" w:leader="none"/>
              </w:tabs>
              <w:spacing w:line="228" w:lineRule="auto" w:before="26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экологического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ценностного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4" w:val="left" w:leader="none"/>
              </w:tabs>
              <w:spacing w:line="230" w:lineRule="auto" w:before="25" w:after="0"/>
              <w:ind w:left="108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расширению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углублению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</w:p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профильного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предмета</w:t>
            </w:r>
          </w:p>
        </w:tc>
      </w:tr>
      <w:tr>
        <w:trPr>
          <w:trHeight w:val="4140" w:hRule="atLeast"/>
        </w:trPr>
        <w:tc>
          <w:tcPr>
            <w:tcW w:w="166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90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78" w:val="left" w:leader="none"/>
              </w:tabs>
              <w:spacing w:line="240" w:lineRule="auto" w:before="0" w:after="0"/>
              <w:ind w:left="10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явлений природы;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</w:tabs>
              <w:spacing w:line="240" w:lineRule="auto" w:before="0" w:after="0"/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механических,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тепловых,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электромагнитных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квантовых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характеризующих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 явления;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приборов,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применяемых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практической жизни;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0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такими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общенаучными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понятиями,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явление,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эмпирически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гипотеза,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теоретический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вывод,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проверки;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2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отличий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непроверенной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производственных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культурных потребностей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</w:tr>
    </w:tbl>
    <w:sectPr>
      <w:type w:val="continuous"/>
      <w:pgSz w:w="11910" w:h="16840"/>
      <w:pgMar w:top="104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9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9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8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8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7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77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6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36" w:hanging="26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344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9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9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8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8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7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77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6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36" w:hanging="3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9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9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8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8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7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77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6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36" w:hanging="23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28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1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3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4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6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7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49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10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72" w:hanging="18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dcterms:created xsi:type="dcterms:W3CDTF">2021-09-02T19:27:10Z</dcterms:created>
  <dcterms:modified xsi:type="dcterms:W3CDTF">2021-09-02T19:27:10Z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