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E0" w:rsidRDefault="001D7BE0" w:rsidP="007B66D4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Муниципальное казённое общеобразовательное учреждение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B66D4"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«ст.</w:t>
      </w:r>
      <w:r w:rsidR="007B66D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Карланюртовская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средняя общеобразовательная школа»</w:t>
      </w:r>
      <w:r w:rsidR="006A0CBF">
        <w:rPr>
          <w:rFonts w:ascii="Times New Roman" w:hAnsi="Times New Roman"/>
          <w:b/>
          <w:i/>
          <w:sz w:val="28"/>
          <w:szCs w:val="28"/>
        </w:rPr>
        <w:br/>
      </w:r>
    </w:p>
    <w:p w:rsidR="001D7BE0" w:rsidRDefault="001D7BE0" w:rsidP="001D7BE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 w:tblpX="-601"/>
        <w:tblW w:w="1003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219"/>
        <w:gridCol w:w="5812"/>
      </w:tblGrid>
      <w:tr w:rsidR="001D7BE0" w:rsidTr="006A0CBF">
        <w:trPr>
          <w:trHeight w:val="1261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ПРИНЯТО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педсоветом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   28.08. 17 г.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   №1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E0" w:rsidRDefault="001D7BE0" w:rsidP="006A0CBF">
            <w:pPr>
              <w:pStyle w:val="a9"/>
              <w:spacing w:line="276" w:lineRule="auto"/>
              <w:ind w:right="-3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УТВЕРЖДЕНО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Приказ № 1/23 от 01.09.17 г</w:t>
            </w:r>
          </w:p>
          <w:p w:rsidR="001D7BE0" w:rsidRDefault="001D7BE0" w:rsidP="006A0CBF">
            <w:pPr>
              <w:pStyle w:val="a9"/>
              <w:tabs>
                <w:tab w:val="left" w:pos="123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Директор школы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Жалалудинова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С.М.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1D7BE0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</w:t>
      </w:r>
      <w:r w:rsidRPr="009A2B02">
        <w:rPr>
          <w:b/>
          <w:color w:val="000000"/>
          <w:sz w:val="28"/>
          <w:szCs w:val="28"/>
        </w:rPr>
        <w:t xml:space="preserve">ПОЛОЖЕНИЕ 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b/>
          <w:i/>
          <w:color w:val="000000"/>
          <w:sz w:val="28"/>
          <w:szCs w:val="28"/>
        </w:rPr>
        <w:t>«Об организации и проведении аттестации педагогических работников МКОУ «ст</w:t>
      </w:r>
      <w:proofErr w:type="gramStart"/>
      <w:r w:rsidRPr="004F326E">
        <w:rPr>
          <w:b/>
          <w:i/>
          <w:color w:val="000000"/>
          <w:sz w:val="28"/>
          <w:szCs w:val="28"/>
        </w:rPr>
        <w:t>.К</w:t>
      </w:r>
      <w:proofErr w:type="gramEnd"/>
      <w:r w:rsidRPr="004F326E">
        <w:rPr>
          <w:b/>
          <w:i/>
          <w:color w:val="000000"/>
          <w:sz w:val="28"/>
          <w:szCs w:val="28"/>
        </w:rPr>
        <w:t>арланюртовская СОШ» в целях подтверждения соответствия занимаемой ими должности»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rFonts w:ascii="Calibri" w:hAnsi="Calibri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  </w:t>
      </w:r>
      <w:r w:rsidRPr="004F326E">
        <w:rPr>
          <w:b/>
          <w:color w:val="000000"/>
          <w:sz w:val="28"/>
          <w:szCs w:val="28"/>
        </w:rPr>
        <w:t>1.Общие положения.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1.1. Настоящий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Порядок организации и проведения аттестации педагогических 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МКОУ «ст</w:t>
      </w:r>
      <w:proofErr w:type="gramStart"/>
      <w:r w:rsidRPr="004F326E">
        <w:rPr>
          <w:color w:val="000000"/>
          <w:sz w:val="28"/>
          <w:szCs w:val="28"/>
        </w:rPr>
        <w:t>.К</w:t>
      </w:r>
      <w:proofErr w:type="gramEnd"/>
      <w:r w:rsidRPr="004F326E">
        <w:rPr>
          <w:color w:val="000000"/>
          <w:sz w:val="28"/>
          <w:szCs w:val="28"/>
        </w:rPr>
        <w:t>арланюртовская СОШ »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целях подтверждения соответствия занимаемой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ими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разработан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с: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Федеральным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законом от 29.12.2012 г.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№ 273-ФЗ «Об образовании в Российской Федерации»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(п. 8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ч.1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ст. 48;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ч. 2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ст. 49);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Порядком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организаций,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осуществляющих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образовательную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деятельность,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утвержденным приказом Министерства образования и науки Российской Федерации от 07.04.2014 г. № 276;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Министерства здравоохранения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социального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развития РФ от 26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августа 2010 года № 761-н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 раздел «Квалификационные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характеристики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образования»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изменениями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31.05.2011 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года); </w:t>
      </w:r>
      <w:r w:rsidRPr="004F326E">
        <w:rPr>
          <w:rStyle w:val="a4"/>
          <w:color w:val="6781B8"/>
          <w:sz w:val="28"/>
          <w:szCs w:val="28"/>
        </w:rPr>
        <w:t>- </w:t>
      </w:r>
      <w:r w:rsidRPr="004F326E">
        <w:rPr>
          <w:rStyle w:val="apple-converted-space"/>
          <w:b/>
          <w:bCs/>
          <w:color w:val="6781B8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Трудовым кодексом Российской Федерации (в редакции Федерального закона от 30 июня </w:t>
      </w:r>
      <w:smartTag w:uri="urn:schemas-microsoft-com:office:smarttags" w:element="metricconverter">
        <w:smartTagPr>
          <w:attr w:name="ProductID" w:val="2006 г"/>
        </w:smartTagPr>
        <w:r w:rsidRPr="004F326E">
          <w:rPr>
            <w:color w:val="000000"/>
            <w:sz w:val="28"/>
            <w:szCs w:val="28"/>
          </w:rPr>
          <w:t>2006 г</w:t>
        </w:r>
      </w:smartTag>
      <w:r w:rsidRPr="004F326E">
        <w:rPr>
          <w:color w:val="000000"/>
          <w:sz w:val="28"/>
          <w:szCs w:val="28"/>
        </w:rPr>
        <w:t>. № 90-ФЗ, с изменениями и дополнениями).</w:t>
      </w:r>
      <w:proofErr w:type="gramEnd"/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1.2. Целью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определение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уровня квалификации аттестуемых требованиям, предъявляемым к их должностным обязанностям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квалификационными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характеристиками,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утвержденными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Министерства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здравоохранения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социального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развития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Российской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Федерации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26  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августа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 2010 г.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№ 761-н (ред</w:t>
      </w:r>
      <w:proofErr w:type="gramStart"/>
      <w:r w:rsidRPr="004F326E">
        <w:rPr>
          <w:color w:val="000000"/>
          <w:sz w:val="28"/>
          <w:szCs w:val="28"/>
        </w:rPr>
        <w:t>.о</w:t>
      </w:r>
      <w:proofErr w:type="gramEnd"/>
      <w:r w:rsidRPr="004F326E">
        <w:rPr>
          <w:color w:val="000000"/>
          <w:sz w:val="28"/>
          <w:szCs w:val="28"/>
        </w:rPr>
        <w:t>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31.05.2011 г.)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«Об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утверждении  Единого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квалификационного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справочника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должностей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руководителей, специалистов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служащих, раздел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«Квалификационные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 xml:space="preserve">характеристики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должностей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 образования»,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 основе оценки их профессиональной деятельности.</w:t>
      </w:r>
      <w:r w:rsidR="006A0CBF">
        <w:rPr>
          <w:color w:val="000000"/>
          <w:sz w:val="28"/>
          <w:szCs w:val="28"/>
        </w:rPr>
        <w:br/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1.3. Основными задачами аттестации являются: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стимулирование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целенаправленного,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непрерывного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повышения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уровня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методологической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культуры, профессионального и личностного роста;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определение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необходимости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повышения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работников; </w:t>
      </w:r>
    </w:p>
    <w:p w:rsidR="001D7BE0" w:rsidRPr="004F326E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-повышение эффективности и качества педагогической деятельности;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выявление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перспектив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использования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потенциальных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возможностей </w:t>
      </w:r>
      <w:r>
        <w:rPr>
          <w:color w:val="000000"/>
          <w:sz w:val="28"/>
          <w:szCs w:val="28"/>
        </w:rPr>
        <w:t xml:space="preserve">педагогических </w:t>
      </w:r>
      <w:r w:rsidRPr="004F326E">
        <w:rPr>
          <w:color w:val="000000"/>
          <w:sz w:val="28"/>
          <w:szCs w:val="28"/>
        </w:rPr>
        <w:t>работников;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учёт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требований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федеральных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государственных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образовательных стандартов к кадровым условиям реализации образовательных программ при формировании кадрового состава организаций;          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обеспечение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дифференциации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размеров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оплаты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труда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</w:t>
      </w:r>
      <w:proofErr w:type="gramEnd"/>
      <w:r w:rsidRPr="004F326E">
        <w:rPr>
          <w:color w:val="000000"/>
          <w:sz w:val="28"/>
          <w:szCs w:val="28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1.4.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Основными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принципами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являются коллегиальность,  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гласность,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открытость,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обеспечивающие    объективное отношение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педагогическим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работникам,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недопустимость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дискриминации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 проведении аттестации.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      </w:t>
      </w:r>
      <w:r w:rsidRPr="004F326E">
        <w:rPr>
          <w:b/>
          <w:color w:val="000000"/>
          <w:sz w:val="28"/>
          <w:szCs w:val="28"/>
        </w:rPr>
        <w:t>2.Организация и сроки проведения аттестации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2.1.Аттестация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 соответствия 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   ими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должностям проводится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один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раз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пять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лет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основе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оценки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 аттестационной комиссией.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2.2. Аттестация педагогических работников проводится в соответствии с приказом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директора,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котором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содержится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список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школы, подлежащих аттестации, график проведения аттестации.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2.3 Директор школы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 под роспись педагогического работника 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 менее чем за 30 календарных дней до дня проведения его 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соответствии с графиком.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2.4.Для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 на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каждого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 вносит в аттестационную комиссию школы представление (Приложение 1).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lastRenderedPageBreak/>
        <w:t> </w:t>
      </w:r>
      <w:r w:rsidRPr="004F326E">
        <w:rPr>
          <w:color w:val="000000"/>
          <w:sz w:val="28"/>
          <w:szCs w:val="28"/>
        </w:rPr>
        <w:t>2.5. В представлении содержатся следующие сведения о педагогическом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работнике: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а) фамилия, имя, отчество (при наличии);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б) наименование должности на дату проведения аттестации;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в) дата заключения по этой должности трудового договора;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г)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уровень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(или)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специальности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или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направлению подготовки;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д)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информация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получении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дополнительного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образования по профилю педагогической деятельности;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е) результаты предыдущих аттестаций (в случае их проведения);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ж)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мотивированная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всесторонняя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объективная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оценка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профессиональных,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деловых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качеств,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результатов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выполнению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трудовых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обязанностей, возложенных на него трудовым договором.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2.6.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роспись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позднее,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30 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календарных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 аттестации. После ознакомления с представлением педагогический работник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желанию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может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представить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аттестационную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 дополнительные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характеризующие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его  </w:t>
      </w:r>
      <w:r w:rsidRPr="004F326E">
        <w:rPr>
          <w:rStyle w:val="apple-converted-space"/>
          <w:color w:val="000000"/>
          <w:sz w:val="28"/>
          <w:szCs w:val="28"/>
        </w:rPr>
        <w:t xml:space="preserve">        </w:t>
      </w:r>
      <w:r w:rsidRPr="004F326E">
        <w:rPr>
          <w:color w:val="000000"/>
          <w:sz w:val="28"/>
          <w:szCs w:val="28"/>
        </w:rPr>
        <w:t>профессиональную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период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даты</w:t>
      </w:r>
      <w:proofErr w:type="gramEnd"/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предыдущей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первичной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 - с даты поступления на работу).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При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отказе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ознакомления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представлением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составляется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акт,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который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подписывается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директором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 лицами (не менее двух), в присутствии которых составлен акт.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2.7. 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проводится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 с участием педагогического работника.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Заседание школьной аттестационной комиссии считается правомочным,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если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нём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присутствуют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двух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третей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общего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числа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случае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отсутствия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день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заседании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уважительным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="006A0CBF">
        <w:rPr>
          <w:rStyle w:val="apple-converted-space"/>
          <w:color w:val="000000"/>
          <w:sz w:val="28"/>
          <w:szCs w:val="28"/>
        </w:rPr>
        <w:br/>
      </w:r>
      <w:r w:rsidRPr="004F326E">
        <w:rPr>
          <w:color w:val="000000"/>
          <w:sz w:val="28"/>
          <w:szCs w:val="28"/>
        </w:rPr>
        <w:lastRenderedPageBreak/>
        <w:t>причинам,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переносится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другую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дату,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график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вносятся</w:t>
      </w:r>
      <w:proofErr w:type="gramEnd"/>
      <w:r w:rsidRPr="004F326E">
        <w:rPr>
          <w:color w:val="000000"/>
          <w:sz w:val="28"/>
          <w:szCs w:val="28"/>
        </w:rPr>
        <w:t xml:space="preserve"> соответствую –щиеизменения,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роспись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30 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календарных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 до новой даты проведения его аттестации.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неявке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без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уважительной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причины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проводит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 в его отсутствие.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2.8.  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рассматривает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представление,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дополнительные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представленные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самим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работником, характеризующие его профессиональную деятельность (в случае их представления).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b/>
          <w:color w:val="000000"/>
          <w:sz w:val="28"/>
          <w:szCs w:val="28"/>
        </w:rPr>
        <w:t xml:space="preserve">       3. Реализация решений аттестационной комиссии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bCs/>
          <w:color w:val="6781B8"/>
          <w:sz w:val="28"/>
          <w:szCs w:val="28"/>
        </w:rPr>
      </w:pPr>
      <w:r w:rsidRPr="004F326E">
        <w:rPr>
          <w:color w:val="000000"/>
          <w:sz w:val="28"/>
          <w:szCs w:val="28"/>
        </w:rPr>
        <w:t>3.1.  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результатам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 комиссия принимает одно из следующих решений: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    1.Соответствует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(указывается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должность педагогического работника);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    2.не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соответствует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(указывается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должность педагогического работника).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3.2.  Решение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принимается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комиссией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отсутствие аттестуемого   педагогического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открытым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голосованием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большинством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членов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присутствующих на заседании.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прохождении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являющийся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участвует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голосовании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своей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кандидатуре.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3.3.В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случаях,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когда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половины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присутствующих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проголосовали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решение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признается соответствующим занимаемой должности.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3.4.Результаты аттестации педагогического работника, непосредственно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присутствующего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сообщаются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ему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после подведения итогов голосования.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3.5.Результаты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заносятся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протокол,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подписываемый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председателем,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заместителем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председателя,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секретарем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членами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присутствовавшими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который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хранится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представлениями, дополнительными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сведениями, представленными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самими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педагогическими   работниками</w:t>
      </w:r>
      <w:proofErr w:type="gramStart"/>
      <w:r w:rsidRPr="004F326E">
        <w:rPr>
          <w:color w:val="000000"/>
          <w:sz w:val="28"/>
          <w:szCs w:val="28"/>
        </w:rPr>
        <w:t>,х</w:t>
      </w:r>
      <w:proofErr w:type="gramEnd"/>
      <w:r w:rsidRPr="004F326E">
        <w:rPr>
          <w:color w:val="000000"/>
          <w:sz w:val="28"/>
          <w:szCs w:val="28"/>
        </w:rPr>
        <w:t>арактеризующими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профессиональную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деятельность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случае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наличия),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в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архиве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школы.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3.6. На педагогического работника, прошедшего аттестацию, не позднее двух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секретарем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составляется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выписка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протокола (Приложение 2),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содержащая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 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фамилии,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имени, отчестве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наличии)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аттестуемого,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наименовании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должности,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организации,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результатах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голосования,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принятом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решении.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Директор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выпиской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 протокола под роспись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течение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трех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после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составления.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Выписка из протокола хранится в личном деле педагогического работника.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3.7.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Результаты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 работников занимаемым ими должностям на основе оценки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профессиональной 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педагогический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вправе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обжаловать в соответствии с законодательством Российской Федерации.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3.8.  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 не проходят следующие педагогические работники: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а) педагогические работники, имеющие квалификационные категории;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F326E">
        <w:rPr>
          <w:color w:val="000000"/>
          <w:sz w:val="28"/>
          <w:szCs w:val="28"/>
        </w:rPr>
        <w:t>б)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проработавшие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двух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лет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организации, в которой проводится аттестация;</w:t>
      </w:r>
      <w:proofErr w:type="gramEnd"/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в) беременные женщины;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г) женщины, находящиеся в отпуске по беременности и родам;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F326E">
        <w:rPr>
          <w:color w:val="000000"/>
          <w:sz w:val="28"/>
          <w:szCs w:val="28"/>
        </w:rPr>
        <w:t>д</w:t>
      </w:r>
      <w:proofErr w:type="spellEnd"/>
      <w:r w:rsidRPr="004F326E">
        <w:rPr>
          <w:color w:val="000000"/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е)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отсутствовавшие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месте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более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четырех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месяцев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подряд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связи с заболеванием.</w:t>
      </w:r>
      <w:proofErr w:type="gramEnd"/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Аттестация педагогических работников, предусмотренных подпунктами "г" и "</w:t>
      </w:r>
      <w:proofErr w:type="spellStart"/>
      <w:r w:rsidRPr="004F326E">
        <w:rPr>
          <w:color w:val="000000"/>
          <w:sz w:val="28"/>
          <w:szCs w:val="28"/>
        </w:rPr>
        <w:t>д</w:t>
      </w:r>
      <w:proofErr w:type="spellEnd"/>
      <w:r w:rsidRPr="004F326E">
        <w:rPr>
          <w:color w:val="000000"/>
          <w:sz w:val="28"/>
          <w:szCs w:val="28"/>
        </w:rPr>
        <w:t>" настоящего пункта, возможна не ранее чем через два года после 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выхода из указанных отпусков.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предусмотренных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подпунктом "е" настоящего пункта, возможна не ранее чем через год после их выхода 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работу.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3.9.Школьная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вправе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дать рекомендации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директору школы о возможности назначения на соответствующие должности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  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лиц,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имеющих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специальной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подготовки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или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стажа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работы,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установленных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разделе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"Требования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квалификации" раздела "Квалификационные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характеристики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должностей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 образования" 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Единого  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4F326E">
        <w:rPr>
          <w:color w:val="000000"/>
          <w:sz w:val="28"/>
          <w:szCs w:val="28"/>
        </w:rPr>
        <w:t>квалификацион</w:t>
      </w:r>
      <w:proofErr w:type="spellEnd"/>
      <w:r w:rsidRPr="004F326E">
        <w:rPr>
          <w:color w:val="000000"/>
          <w:sz w:val="28"/>
          <w:szCs w:val="28"/>
        </w:rPr>
        <w:t xml:space="preserve"> </w:t>
      </w:r>
      <w:proofErr w:type="spellStart"/>
      <w:r w:rsidRPr="004F326E">
        <w:rPr>
          <w:color w:val="000000"/>
          <w:sz w:val="28"/>
          <w:szCs w:val="28"/>
        </w:rPr>
        <w:t>ного</w:t>
      </w:r>
      <w:proofErr w:type="spellEnd"/>
      <w:proofErr w:type="gramEnd"/>
      <w:r w:rsidRPr="004F326E">
        <w:rPr>
          <w:color w:val="000000"/>
          <w:sz w:val="28"/>
          <w:szCs w:val="28"/>
        </w:rPr>
        <w:t xml:space="preserve"> справочника  должностей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руководителей,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специалистов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служащих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(или)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профессиональными стандартами,  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обладающих 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достаточным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практическим опытом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компетентностью, 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выполняющих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качественно   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полном   объеме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возложенные на них должностные обязанности.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b/>
          <w:color w:val="000000"/>
          <w:sz w:val="28"/>
          <w:szCs w:val="28"/>
        </w:rPr>
        <w:t xml:space="preserve">      4.Порядок создания школьной аттестационной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4.1. 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Школьная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утверждается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директора,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который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регламентирует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персональный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количественный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 аттестационной комиссии.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Полномочия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определяются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настоящим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Порядком.    </w:t>
      </w:r>
      <w:r w:rsidRPr="004F326E">
        <w:rPr>
          <w:rStyle w:val="apple-converted-space"/>
          <w:color w:val="000000"/>
          <w:sz w:val="28"/>
          <w:szCs w:val="28"/>
        </w:rPr>
        <w:t xml:space="preserve">   </w:t>
      </w:r>
      <w:r w:rsidRPr="004F326E">
        <w:rPr>
          <w:color w:val="000000"/>
          <w:sz w:val="28"/>
          <w:szCs w:val="28"/>
        </w:rPr>
        <w:t>График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утверждается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 директора школы.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4.2. Школьная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является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постоянно действующим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рабочим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органом.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Все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изменения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утверждаются приказом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4.3. 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обязательном порядке включается представитель школьной профсоюзной организации.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4.4.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Председателем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 комиссии является заместитель директора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по </w:t>
      </w:r>
      <w:proofErr w:type="spellStart"/>
      <w:r w:rsidRPr="004F326E">
        <w:rPr>
          <w:color w:val="000000"/>
          <w:sz w:val="28"/>
          <w:szCs w:val="28"/>
        </w:rPr>
        <w:t>учебн</w:t>
      </w:r>
      <w:proofErr w:type="gramStart"/>
      <w:r w:rsidRPr="004F326E">
        <w:rPr>
          <w:color w:val="000000"/>
          <w:sz w:val="28"/>
          <w:szCs w:val="28"/>
        </w:rPr>
        <w:t>о</w:t>
      </w:r>
      <w:proofErr w:type="spellEnd"/>
      <w:r w:rsidRPr="004F326E">
        <w:rPr>
          <w:color w:val="000000"/>
          <w:sz w:val="28"/>
          <w:szCs w:val="28"/>
        </w:rPr>
        <w:t>-</w:t>
      </w:r>
      <w:proofErr w:type="gramEnd"/>
      <w:r w:rsidRPr="004F326E">
        <w:rPr>
          <w:color w:val="000000"/>
          <w:sz w:val="28"/>
          <w:szCs w:val="28"/>
        </w:rPr>
        <w:t xml:space="preserve"> воспитательной работе.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4.5. Функциональные обязанности членов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Председатель аттестационной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 деятельностью комиссии;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 xml:space="preserve">  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проводит заседание комиссии;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 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распределяет обязанности между членами аттестационной комиссии.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Заместитель председателя:</w:t>
      </w:r>
      <w:r w:rsidRPr="004F326E">
        <w:rPr>
          <w:rStyle w:val="apple-converted-space"/>
          <w:color w:val="000000"/>
          <w:sz w:val="28"/>
          <w:szCs w:val="28"/>
        </w:rPr>
        <w:t>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 xml:space="preserve">     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выполняет обязанности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председателя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его отсутствие;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 деятельностью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 аттестационной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Секретарь комиссии: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принимает представление директора на педагогических работников;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ведет регистрацию входящих и исходящих документов;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ведет протоколы заседаний аттестационной комиссии 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(Приложение 3);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составляет выписки из протокола.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Члены комиссии: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выполняют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свои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обязанности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регламентом, 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установленным председателем аттестационной комиссии.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b/>
          <w:color w:val="000000"/>
          <w:sz w:val="28"/>
          <w:szCs w:val="28"/>
        </w:rPr>
        <w:t>5.Ответственность аттестационной </w:t>
      </w:r>
      <w:r w:rsidRPr="004F326E">
        <w:rPr>
          <w:rStyle w:val="apple-converted-space"/>
          <w:b/>
          <w:color w:val="000000"/>
          <w:sz w:val="28"/>
          <w:szCs w:val="28"/>
        </w:rPr>
        <w:t> </w:t>
      </w:r>
      <w:r w:rsidRPr="004F326E">
        <w:rPr>
          <w:b/>
          <w:color w:val="000000"/>
          <w:sz w:val="28"/>
          <w:szCs w:val="28"/>
        </w:rPr>
        <w:t xml:space="preserve">комиссии 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5.1. Аттестационная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комиссия несет ответственность </w:t>
      </w:r>
      <w:proofErr w:type="gramStart"/>
      <w:r w:rsidRPr="004F326E">
        <w:rPr>
          <w:color w:val="000000"/>
          <w:sz w:val="28"/>
          <w:szCs w:val="28"/>
        </w:rPr>
        <w:t>за</w:t>
      </w:r>
      <w:proofErr w:type="gramEnd"/>
      <w:r w:rsidRPr="004F326E">
        <w:rPr>
          <w:color w:val="000000"/>
          <w:sz w:val="28"/>
          <w:szCs w:val="28"/>
        </w:rPr>
        <w:t>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1. принятие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обоснованного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решения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результатам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работников</w:t>
      </w:r>
      <w:proofErr w:type="gramEnd"/>
      <w:r w:rsidRPr="004F326E">
        <w:rPr>
          <w:color w:val="000000"/>
          <w:sz w:val="28"/>
          <w:szCs w:val="28"/>
        </w:rPr>
        <w:t>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 ими должностям;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тщательное изучение и анализ всей представленной документации для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содействие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максимальной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достоверности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экспертизы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3.</w:t>
      </w:r>
      <w:r w:rsidRPr="004F326E">
        <w:rPr>
          <w:color w:val="000000"/>
          <w:sz w:val="28"/>
          <w:szCs w:val="28"/>
        </w:rPr>
        <w:t>строгое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порядку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должностям;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4.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создание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благоприятных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условий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для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проходящих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5.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строгое соблюдение конфиденциальности полученной информации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b/>
          <w:color w:val="000000"/>
          <w:sz w:val="28"/>
          <w:szCs w:val="28"/>
        </w:rPr>
        <w:t>6. Делопроизводство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6.1. К документации школьной аттестационной комиссии относятся: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1. приказ директора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о персональном составе, графике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 комиссии;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книга протоколов заседаний аттестационной комиссии;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журналы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регистрации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документов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ими должностям.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10"/>
          <w:color w:val="000000"/>
          <w:sz w:val="28"/>
          <w:szCs w:val="28"/>
        </w:rPr>
        <w:t xml:space="preserve">Согласовано с профсоюзным комитетом (протокол №2 от 25.09.2016  г.) </w:t>
      </w:r>
    </w:p>
    <w:p w:rsidR="001D7BE0" w:rsidRDefault="001D7BE0" w:rsidP="001D7BE0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BE0" w:rsidRDefault="001D7BE0" w:rsidP="001D7BE0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442" w:rsidRDefault="00703442"/>
    <w:sectPr w:rsidR="00703442" w:rsidSect="0070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2BC71F29"/>
    <w:multiLevelType w:val="multilevel"/>
    <w:tmpl w:val="3A9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C4C36"/>
    <w:multiLevelType w:val="hybridMultilevel"/>
    <w:tmpl w:val="D2DCE6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>
    <w:nsid w:val="5767577E"/>
    <w:multiLevelType w:val="hybridMultilevel"/>
    <w:tmpl w:val="25EEA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D24B51"/>
    <w:multiLevelType w:val="hybridMultilevel"/>
    <w:tmpl w:val="ECAC23DC"/>
    <w:lvl w:ilvl="0" w:tplc="0374F8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ABA134C"/>
    <w:multiLevelType w:val="multilevel"/>
    <w:tmpl w:val="F140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D7BE0"/>
    <w:rsid w:val="001D7BE0"/>
    <w:rsid w:val="002D42D4"/>
    <w:rsid w:val="006A0CBF"/>
    <w:rsid w:val="00703442"/>
    <w:rsid w:val="007B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D7B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7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D7BE0"/>
    <w:pPr>
      <w:spacing w:before="100" w:beforeAutospacing="1" w:after="100" w:afterAutospacing="1"/>
    </w:pPr>
  </w:style>
  <w:style w:type="character" w:styleId="a4">
    <w:name w:val="Strong"/>
    <w:basedOn w:val="a0"/>
    <w:qFormat/>
    <w:rsid w:val="001D7BE0"/>
    <w:rPr>
      <w:b/>
      <w:bCs/>
    </w:rPr>
  </w:style>
  <w:style w:type="character" w:customStyle="1" w:styleId="apple-converted-space">
    <w:name w:val="apple-converted-space"/>
    <w:basedOn w:val="a0"/>
    <w:rsid w:val="001D7BE0"/>
  </w:style>
  <w:style w:type="character" w:styleId="a5">
    <w:name w:val="Hyperlink"/>
    <w:basedOn w:val="a0"/>
    <w:rsid w:val="001D7BE0"/>
    <w:rPr>
      <w:color w:val="0000FF"/>
      <w:u w:val="single"/>
    </w:rPr>
  </w:style>
  <w:style w:type="character" w:styleId="a6">
    <w:name w:val="FollowedHyperlink"/>
    <w:basedOn w:val="a0"/>
    <w:rsid w:val="001D7BE0"/>
    <w:rPr>
      <w:color w:val="0000FF"/>
      <w:u w:val="single"/>
    </w:rPr>
  </w:style>
  <w:style w:type="paragraph" w:styleId="a7">
    <w:name w:val="Body Text"/>
    <w:basedOn w:val="a"/>
    <w:link w:val="a8"/>
    <w:semiHidden/>
    <w:rsid w:val="001D7BE0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1D7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locked/>
    <w:rsid w:val="001D7BE0"/>
    <w:rPr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1D7BE0"/>
    <w:pPr>
      <w:spacing w:after="0" w:line="240" w:lineRule="auto"/>
    </w:pPr>
    <w:rPr>
      <w:sz w:val="24"/>
      <w:szCs w:val="24"/>
      <w:lang w:eastAsia="ru-RU"/>
    </w:rPr>
  </w:style>
  <w:style w:type="character" w:customStyle="1" w:styleId="10">
    <w:name w:val="Основной текст Знак1"/>
    <w:basedOn w:val="a0"/>
    <w:rsid w:val="001D7BE0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9">
    <w:name w:val="No Spacing"/>
    <w:uiPriority w:val="1"/>
    <w:qFormat/>
    <w:rsid w:val="001D7B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D7B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Междустр.интервал:  полуторный Знак Знак"/>
    <w:link w:val="14"/>
    <w:locked/>
    <w:rsid w:val="001D7BE0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a"/>
    <w:rsid w:val="001D7BE0"/>
    <w:pPr>
      <w:spacing w:line="360" w:lineRule="auto"/>
      <w:jc w:val="both"/>
    </w:pPr>
    <w:rPr>
      <w:rFonts w:ascii="MS Mincho" w:eastAsia="MS Mincho" w:hAnsi="MS Mincho" w:cstheme="minorBidi"/>
      <w:sz w:val="28"/>
      <w:szCs w:val="28"/>
      <w:lang w:eastAsia="en-US"/>
    </w:rPr>
  </w:style>
  <w:style w:type="paragraph" w:customStyle="1" w:styleId="ConsPlusNonformat">
    <w:name w:val="ConsPlusNonformat"/>
    <w:rsid w:val="001D7B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7BE0"/>
    <w:pPr>
      <w:ind w:left="720"/>
      <w:contextualSpacing/>
    </w:pPr>
    <w:rPr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1D7BE0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Style6">
    <w:name w:val="Style6"/>
    <w:basedOn w:val="a"/>
    <w:uiPriority w:val="99"/>
    <w:rsid w:val="001D7BE0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12175</Characters>
  <Application>Microsoft Office Word</Application>
  <DocSecurity>0</DocSecurity>
  <Lines>101</Lines>
  <Paragraphs>28</Paragraphs>
  <ScaleCrop>false</ScaleCrop>
  <Company>Curnos™</Company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Ю</cp:lastModifiedBy>
  <cp:revision>3</cp:revision>
  <dcterms:created xsi:type="dcterms:W3CDTF">2017-11-06T16:03:00Z</dcterms:created>
  <dcterms:modified xsi:type="dcterms:W3CDTF">2017-11-09T15:04:00Z</dcterms:modified>
</cp:coreProperties>
</file>